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79815AD5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 xml:space="preserve">по дисциплинарному производству № </w:t>
      </w:r>
      <w:r w:rsidR="00BF5082">
        <w:rPr>
          <w:b w:val="0"/>
          <w:sz w:val="24"/>
          <w:szCs w:val="24"/>
        </w:rPr>
        <w:t>4</w:t>
      </w:r>
      <w:r w:rsidR="00501C08">
        <w:rPr>
          <w:b w:val="0"/>
          <w:sz w:val="24"/>
          <w:szCs w:val="24"/>
        </w:rPr>
        <w:t>6</w:t>
      </w:r>
      <w:r w:rsidR="00883E9A">
        <w:rPr>
          <w:b w:val="0"/>
          <w:sz w:val="24"/>
          <w:szCs w:val="24"/>
        </w:rPr>
        <w:t>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7B40FBA2" w:rsidR="00502664" w:rsidRPr="007A6671" w:rsidRDefault="00501C0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="00AE5CB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AE5CB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AE5CB0">
        <w:rPr>
          <w:b w:val="0"/>
          <w:sz w:val="24"/>
          <w:szCs w:val="24"/>
        </w:rPr>
        <w:t>.</w:t>
      </w:r>
    </w:p>
    <w:p w14:paraId="4CA58564" w14:textId="77777777" w:rsidR="00502664" w:rsidRPr="007A667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E3C05BA" w:rsidR="00502664" w:rsidRPr="0000209B" w:rsidRDefault="00502664" w:rsidP="00502664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="00B35CFD" w:rsidRPr="007A6671">
        <w:tab/>
        <w:t xml:space="preserve"> 22</w:t>
      </w:r>
      <w:r w:rsidRPr="007A6671">
        <w:t xml:space="preserve"> </w:t>
      </w:r>
      <w:r w:rsidR="007A6671" w:rsidRPr="007A6671">
        <w:t>декабря</w:t>
      </w:r>
      <w:r w:rsidR="006717B1" w:rsidRPr="007A6671">
        <w:t xml:space="preserve"> 2022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Председателя Комиссии Абрамовича М.А.</w:t>
      </w:r>
    </w:p>
    <w:p w14:paraId="7736BDF0" w14:textId="17BF4851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A6671">
        <w:rPr>
          <w:color w:val="auto"/>
        </w:rPr>
        <w:t>Бабаянц</w:t>
      </w:r>
      <w:proofErr w:type="spellEnd"/>
      <w:r w:rsidRPr="007A6671">
        <w:rPr>
          <w:color w:val="auto"/>
        </w:rPr>
        <w:t xml:space="preserve"> Е.Е., Ильичёва П.А., </w:t>
      </w:r>
      <w:r w:rsidR="00216022">
        <w:rPr>
          <w:color w:val="auto"/>
        </w:rPr>
        <w:t>Емельянова К.Ю.</w:t>
      </w:r>
      <w:r w:rsidRPr="007A6671">
        <w:rPr>
          <w:color w:val="auto"/>
        </w:rPr>
        <w:t>, Рубина Ю.Д., Никифорова А.В.,</w:t>
      </w:r>
    </w:p>
    <w:p w14:paraId="463877E7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секретаре, члене Комиссии, Рыбакове С.А.,</w:t>
      </w:r>
    </w:p>
    <w:p w14:paraId="7F5CBF91" w14:textId="03C590DB" w:rsidR="00502664" w:rsidRPr="00216022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16022">
        <w:rPr>
          <w:color w:val="auto"/>
        </w:rPr>
        <w:t>при участии адвоката</w:t>
      </w:r>
      <w:r w:rsidRPr="00216022">
        <w:rPr>
          <w:szCs w:val="24"/>
        </w:rPr>
        <w:t xml:space="preserve"> </w:t>
      </w:r>
      <w:r w:rsidR="00501C08" w:rsidRPr="00216022">
        <w:rPr>
          <w:szCs w:val="24"/>
        </w:rPr>
        <w:t>Ф</w:t>
      </w:r>
      <w:r w:rsidR="00AE5CB0">
        <w:rPr>
          <w:szCs w:val="24"/>
        </w:rPr>
        <w:t>.</w:t>
      </w:r>
      <w:r w:rsidR="00501C08" w:rsidRPr="00216022">
        <w:rPr>
          <w:szCs w:val="24"/>
        </w:rPr>
        <w:t>Ю.Ю</w:t>
      </w:r>
      <w:r w:rsidR="00810A38" w:rsidRPr="00216022">
        <w:rPr>
          <w:szCs w:val="24"/>
        </w:rPr>
        <w:t xml:space="preserve">., </w:t>
      </w:r>
    </w:p>
    <w:p w14:paraId="242E1809" w14:textId="74A4D6A6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</w:t>
      </w:r>
      <w:r w:rsidR="00A25026">
        <w:rPr>
          <w:sz w:val="24"/>
        </w:rPr>
        <w:t>нта АПМО от</w:t>
      </w:r>
      <w:r w:rsidR="001172A7">
        <w:rPr>
          <w:sz w:val="24"/>
        </w:rPr>
        <w:t xml:space="preserve"> </w:t>
      </w:r>
      <w:r w:rsidR="00501C08">
        <w:rPr>
          <w:sz w:val="24"/>
        </w:rPr>
        <w:t>25</w:t>
      </w:r>
      <w:r w:rsidR="00EF5488">
        <w:rPr>
          <w:sz w:val="24"/>
        </w:rPr>
        <w:t>.</w:t>
      </w:r>
      <w:r w:rsidR="00425D22">
        <w:rPr>
          <w:sz w:val="24"/>
        </w:rPr>
        <w:t>1</w:t>
      </w:r>
      <w:r w:rsidR="00501C08">
        <w:rPr>
          <w:sz w:val="24"/>
        </w:rPr>
        <w:t>1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501C08">
        <w:rPr>
          <w:sz w:val="24"/>
          <w:szCs w:val="24"/>
        </w:rPr>
        <w:t>обращению</w:t>
      </w:r>
      <w:r w:rsidR="006717B1">
        <w:rPr>
          <w:sz w:val="24"/>
          <w:szCs w:val="24"/>
        </w:rPr>
        <w:t xml:space="preserve"> </w:t>
      </w:r>
      <w:r w:rsidR="00D87D14">
        <w:rPr>
          <w:sz w:val="24"/>
          <w:szCs w:val="24"/>
        </w:rPr>
        <w:t xml:space="preserve">федерального </w:t>
      </w:r>
      <w:r w:rsidR="00501C08" w:rsidRPr="00501C08">
        <w:rPr>
          <w:sz w:val="24"/>
          <w:szCs w:val="24"/>
        </w:rPr>
        <w:t>судьи С</w:t>
      </w:r>
      <w:r w:rsidR="00AE5CB0">
        <w:rPr>
          <w:sz w:val="24"/>
          <w:szCs w:val="24"/>
        </w:rPr>
        <w:t>.</w:t>
      </w:r>
      <w:r w:rsidR="00501C08" w:rsidRPr="00501C08">
        <w:rPr>
          <w:sz w:val="24"/>
          <w:szCs w:val="24"/>
        </w:rPr>
        <w:t>-П</w:t>
      </w:r>
      <w:r w:rsidR="00AE5CB0">
        <w:rPr>
          <w:sz w:val="24"/>
          <w:szCs w:val="24"/>
        </w:rPr>
        <w:t>.</w:t>
      </w:r>
      <w:r w:rsidR="00501C08" w:rsidRPr="00501C08">
        <w:rPr>
          <w:sz w:val="24"/>
          <w:szCs w:val="24"/>
        </w:rPr>
        <w:t xml:space="preserve"> городского суда М</w:t>
      </w:r>
      <w:r w:rsidR="00AE5CB0">
        <w:rPr>
          <w:sz w:val="24"/>
          <w:szCs w:val="24"/>
        </w:rPr>
        <w:t>.</w:t>
      </w:r>
      <w:r w:rsidR="00501C08" w:rsidRPr="00501C08">
        <w:rPr>
          <w:sz w:val="24"/>
          <w:szCs w:val="24"/>
        </w:rPr>
        <w:t xml:space="preserve"> области Б</w:t>
      </w:r>
      <w:r w:rsidR="00AE5CB0">
        <w:rPr>
          <w:sz w:val="24"/>
          <w:szCs w:val="24"/>
        </w:rPr>
        <w:t>.</w:t>
      </w:r>
      <w:r w:rsidR="00501C08" w:rsidRPr="00501C08">
        <w:rPr>
          <w:sz w:val="24"/>
          <w:szCs w:val="24"/>
        </w:rPr>
        <w:t>Л.В</w:t>
      </w:r>
      <w:r w:rsidR="009D65EC">
        <w:rPr>
          <w:sz w:val="24"/>
          <w:szCs w:val="24"/>
        </w:rPr>
        <w:t xml:space="preserve">.,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501C08" w:rsidRPr="00501C08">
        <w:rPr>
          <w:sz w:val="24"/>
          <w:szCs w:val="24"/>
        </w:rPr>
        <w:t>Ф</w:t>
      </w:r>
      <w:r w:rsidR="00AE5CB0">
        <w:rPr>
          <w:sz w:val="24"/>
          <w:szCs w:val="24"/>
        </w:rPr>
        <w:t>.</w:t>
      </w:r>
      <w:r w:rsidR="00501C08" w:rsidRPr="00501C08">
        <w:rPr>
          <w:sz w:val="24"/>
          <w:szCs w:val="24"/>
        </w:rPr>
        <w:t>Ю.Ю</w:t>
      </w:r>
      <w:r w:rsidR="00226B69" w:rsidRPr="00226B69">
        <w:rPr>
          <w:sz w:val="24"/>
          <w:szCs w:val="24"/>
        </w:rPr>
        <w:t>.</w:t>
      </w:r>
      <w:r w:rsidRPr="007A6671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CD6E5E4" w:rsidR="00BE0271" w:rsidRPr="00A023E4" w:rsidRDefault="003070CE" w:rsidP="00BE0271">
      <w:pPr>
        <w:jc w:val="both"/>
      </w:pPr>
      <w:r>
        <w:tab/>
      </w:r>
      <w:r w:rsidR="00501C08">
        <w:t>25</w:t>
      </w:r>
      <w:r w:rsidR="007A3537">
        <w:t>.1</w:t>
      </w:r>
      <w:r w:rsidR="00501C08">
        <w:t>1</w:t>
      </w:r>
      <w:r w:rsidR="00D15EA3" w:rsidRPr="007A6671">
        <w:t>.2022 г</w:t>
      </w:r>
      <w:r w:rsidR="00D15EA3" w:rsidRPr="00D15EA3">
        <w:t xml:space="preserve">. </w:t>
      </w:r>
      <w:r>
        <w:t>в АПМО поступил</w:t>
      </w:r>
      <w:r w:rsidR="00501C08">
        <w:t>о обращение</w:t>
      </w:r>
      <w:r w:rsidR="00887E25">
        <w:t xml:space="preserve"> </w:t>
      </w:r>
      <w:r w:rsidR="00501C08" w:rsidRPr="00501C08">
        <w:t>судьи С</w:t>
      </w:r>
      <w:r w:rsidR="00AE5CB0">
        <w:t>.</w:t>
      </w:r>
      <w:r w:rsidR="00501C08" w:rsidRPr="00501C08">
        <w:t>-П</w:t>
      </w:r>
      <w:r w:rsidR="00AE5CB0">
        <w:t>.</w:t>
      </w:r>
      <w:r w:rsidR="00501C08" w:rsidRPr="00501C08">
        <w:t xml:space="preserve"> городского суда Московской области Б</w:t>
      </w:r>
      <w:r w:rsidR="00AE5CB0">
        <w:t>.</w:t>
      </w:r>
      <w:r w:rsidR="00501C08" w:rsidRPr="00501C08">
        <w:t>Л.В. в отношении адвоката Ф</w:t>
      </w:r>
      <w:r w:rsidR="00AE5CB0">
        <w:t>.</w:t>
      </w:r>
      <w:r w:rsidR="00501C08" w:rsidRPr="00501C08">
        <w:t>Ю.Ю</w:t>
      </w:r>
      <w:r w:rsidR="00220EC8" w:rsidRPr="00220EC8">
        <w:t xml:space="preserve">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CF04BD">
        <w:rPr>
          <w:szCs w:val="24"/>
        </w:rPr>
        <w:t>осуществлял защиту В</w:t>
      </w:r>
      <w:r w:rsidR="00AE5CB0">
        <w:rPr>
          <w:szCs w:val="24"/>
        </w:rPr>
        <w:t>.</w:t>
      </w:r>
      <w:r w:rsidR="00CF04BD">
        <w:rPr>
          <w:szCs w:val="24"/>
        </w:rPr>
        <w:t>Р.А. по уголовному делу.</w:t>
      </w:r>
    </w:p>
    <w:p w14:paraId="2163B826" w14:textId="5D3F44AB" w:rsidR="00220EC8" w:rsidRDefault="00BE0271" w:rsidP="00220EC8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>По утверждению заявителя, адвокат ненадлежащим образом исполнял свои професси</w:t>
      </w:r>
      <w:r w:rsidR="00FA4934">
        <w:t xml:space="preserve">ональные обязанности, а именно: </w:t>
      </w:r>
      <w:r w:rsidR="007C6019">
        <w:rPr>
          <w:szCs w:val="24"/>
        </w:rPr>
        <w:t>адвокат Ф</w:t>
      </w:r>
      <w:r w:rsidR="00AE5CB0">
        <w:rPr>
          <w:szCs w:val="24"/>
        </w:rPr>
        <w:t>.</w:t>
      </w:r>
      <w:r w:rsidR="007C6019" w:rsidRPr="00501C08">
        <w:rPr>
          <w:szCs w:val="24"/>
        </w:rPr>
        <w:t>Ю.Ю</w:t>
      </w:r>
      <w:r w:rsidR="007C6019">
        <w:rPr>
          <w:szCs w:val="24"/>
        </w:rPr>
        <w:t>.</w:t>
      </w:r>
      <w:r w:rsidR="007C6019" w:rsidRPr="00501C08">
        <w:rPr>
          <w:szCs w:val="24"/>
        </w:rPr>
        <w:t xml:space="preserve"> </w:t>
      </w:r>
      <w:r w:rsidR="00501C08" w:rsidRPr="00501C08">
        <w:rPr>
          <w:szCs w:val="24"/>
        </w:rPr>
        <w:t>в ходе осуществления защиты В</w:t>
      </w:r>
      <w:r w:rsidR="00AE5CB0">
        <w:rPr>
          <w:szCs w:val="24"/>
        </w:rPr>
        <w:t>.</w:t>
      </w:r>
      <w:r w:rsidR="00501C08" w:rsidRPr="00501C08">
        <w:rPr>
          <w:szCs w:val="24"/>
        </w:rPr>
        <w:t>Р.А., согласно показаниям свидете</w:t>
      </w:r>
      <w:r w:rsidR="00501C08">
        <w:rPr>
          <w:szCs w:val="24"/>
        </w:rPr>
        <w:t>ля Ж</w:t>
      </w:r>
      <w:r w:rsidR="00AE5CB0">
        <w:rPr>
          <w:szCs w:val="24"/>
        </w:rPr>
        <w:t>.</w:t>
      </w:r>
      <w:r w:rsidR="00501C08">
        <w:rPr>
          <w:szCs w:val="24"/>
        </w:rPr>
        <w:t>П.В., способствовал</w:t>
      </w:r>
      <w:r w:rsidR="00501C08" w:rsidRPr="00501C08">
        <w:rPr>
          <w:szCs w:val="24"/>
        </w:rPr>
        <w:t xml:space="preserve"> нарушению порядка переписки лицом, содержащимся под стражей, способст</w:t>
      </w:r>
      <w:r w:rsidR="00501C08">
        <w:rPr>
          <w:szCs w:val="24"/>
        </w:rPr>
        <w:t>вовал</w:t>
      </w:r>
      <w:r w:rsidR="00501C08" w:rsidRPr="00501C08">
        <w:rPr>
          <w:szCs w:val="24"/>
        </w:rPr>
        <w:t xml:space="preserve"> передачи </w:t>
      </w:r>
      <w:r w:rsidR="00501C08">
        <w:rPr>
          <w:szCs w:val="24"/>
        </w:rPr>
        <w:t xml:space="preserve">его </w:t>
      </w:r>
      <w:r w:rsidR="00501C08" w:rsidRPr="00501C08">
        <w:rPr>
          <w:szCs w:val="24"/>
        </w:rPr>
        <w:t>подзащитным</w:t>
      </w:r>
      <w:r w:rsidR="007C6019">
        <w:rPr>
          <w:szCs w:val="24"/>
        </w:rPr>
        <w:t xml:space="preserve"> В</w:t>
      </w:r>
      <w:r w:rsidR="00AE5CB0">
        <w:rPr>
          <w:szCs w:val="24"/>
        </w:rPr>
        <w:t>.</w:t>
      </w:r>
      <w:r w:rsidR="007C6019">
        <w:rPr>
          <w:szCs w:val="24"/>
        </w:rPr>
        <w:t>Р.А.</w:t>
      </w:r>
      <w:r w:rsidR="00501C08" w:rsidRPr="00501C08">
        <w:rPr>
          <w:szCs w:val="24"/>
        </w:rPr>
        <w:t xml:space="preserve"> третьим лицам инструкций о действиях, связанных с </w:t>
      </w:r>
      <w:r w:rsidR="00501C08" w:rsidRPr="004146B8">
        <w:rPr>
          <w:szCs w:val="24"/>
        </w:rPr>
        <w:t>распоряжением предмета</w:t>
      </w:r>
      <w:r w:rsidR="004146B8" w:rsidRPr="004146B8">
        <w:rPr>
          <w:rStyle w:val="ae"/>
          <w:sz w:val="24"/>
          <w:szCs w:val="24"/>
        </w:rPr>
        <w:t xml:space="preserve"> хищения,</w:t>
      </w:r>
      <w:r w:rsidR="00956AC9" w:rsidRPr="004146B8">
        <w:rPr>
          <w:szCs w:val="24"/>
        </w:rPr>
        <w:t xml:space="preserve"> что могло</w:t>
      </w:r>
      <w:r w:rsidR="00956AC9">
        <w:rPr>
          <w:szCs w:val="24"/>
        </w:rPr>
        <w:t xml:space="preserve"> создать препятствия производству по уголовному делу.</w:t>
      </w:r>
    </w:p>
    <w:p w14:paraId="1AE45DE3" w14:textId="289222FC" w:rsidR="00121C12" w:rsidRPr="00BF6D64" w:rsidRDefault="00121C12" w:rsidP="00220EC8">
      <w:pPr>
        <w:spacing w:line="274" w:lineRule="exact"/>
        <w:ind w:left="20" w:right="20" w:firstLine="720"/>
        <w:jc w:val="both"/>
      </w:pPr>
      <w:r w:rsidRPr="00BF6D64">
        <w:t xml:space="preserve">К </w:t>
      </w:r>
      <w:r w:rsidR="00501C08">
        <w:t xml:space="preserve">обращению </w:t>
      </w:r>
      <w:r w:rsidR="00501C08" w:rsidRPr="00501C08">
        <w:t>судьи С</w:t>
      </w:r>
      <w:r w:rsidR="00AE5CB0">
        <w:t>.</w:t>
      </w:r>
      <w:r w:rsidR="00501C08" w:rsidRPr="00501C08">
        <w:t>-П</w:t>
      </w:r>
      <w:r w:rsidR="00AE5CB0">
        <w:t>.</w:t>
      </w:r>
      <w:r w:rsidR="00501C08" w:rsidRPr="00501C08">
        <w:t xml:space="preserve"> городского суда М</w:t>
      </w:r>
      <w:r w:rsidR="00AE5CB0">
        <w:t>.</w:t>
      </w:r>
      <w:r w:rsidR="00501C08" w:rsidRPr="00501C08">
        <w:t xml:space="preserve"> области Б</w:t>
      </w:r>
      <w:r w:rsidR="00AE5CB0">
        <w:t>.</w:t>
      </w:r>
      <w:r w:rsidR="00501C08" w:rsidRPr="00501C08">
        <w:t>Л.В.,</w:t>
      </w:r>
      <w:r w:rsidR="00501C08">
        <w:t xml:space="preserve"> </w:t>
      </w:r>
      <w:r w:rsidRPr="00BF6D64">
        <w:t>приложены копии следующих документов:</w:t>
      </w:r>
    </w:p>
    <w:p w14:paraId="10CEA258" w14:textId="47335D90" w:rsidR="00226B69" w:rsidRDefault="004146B8" w:rsidP="00226B69">
      <w:pPr>
        <w:pStyle w:val="ac"/>
        <w:numPr>
          <w:ilvl w:val="0"/>
          <w:numId w:val="24"/>
        </w:numPr>
      </w:pPr>
      <w:r>
        <w:t xml:space="preserve">почтовый </w:t>
      </w:r>
      <w:r w:rsidR="00501C08">
        <w:t xml:space="preserve">конверт </w:t>
      </w:r>
      <w:r>
        <w:t>(</w:t>
      </w:r>
      <w:r w:rsidR="00501C08">
        <w:t>Почта России</w:t>
      </w:r>
      <w:r>
        <w:t>)</w:t>
      </w:r>
      <w:r w:rsidR="007C6019">
        <w:t>.</w:t>
      </w:r>
    </w:p>
    <w:p w14:paraId="489DC813" w14:textId="577CB34A" w:rsidR="007C6019" w:rsidRDefault="00D86BF8" w:rsidP="00100FD2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</w:t>
      </w:r>
      <w:r w:rsidR="00B35CFD">
        <w:t>обращения</w:t>
      </w:r>
      <w:r w:rsidRPr="00A023E4">
        <w:t>, пояснив, что</w:t>
      </w:r>
      <w:r w:rsidR="00CE6406">
        <w:t xml:space="preserve"> 14.09.2021 он заключил соглашение с В</w:t>
      </w:r>
      <w:r w:rsidR="00AE5CB0">
        <w:t>.</w:t>
      </w:r>
      <w:r w:rsidR="00CE6406">
        <w:t>Р.А. на осуществление его защиты по уголовному делу в связи с производством в его квартире обыс</w:t>
      </w:r>
      <w:r w:rsidR="00B35CFD">
        <w:t>ка</w:t>
      </w:r>
      <w:r w:rsidR="00CE6406">
        <w:t>, после чего до ноября 2021 осуществлял его защиту. В ходе осуществления защиты адвокат посещал доверителя для предъявления обвинения в ИВС г. Л</w:t>
      </w:r>
      <w:r w:rsidR="00AE5CB0">
        <w:t>.</w:t>
      </w:r>
      <w:r w:rsidR="00CE6406">
        <w:t xml:space="preserve"> и впоследствии в начале октября 2021 года в СИЗО № </w:t>
      </w:r>
      <w:r w:rsidR="00AE5CB0">
        <w:t>Х</w:t>
      </w:r>
      <w:r w:rsidR="00CE6406">
        <w:t xml:space="preserve"> г. С</w:t>
      </w:r>
      <w:r w:rsidR="00AE5CB0">
        <w:t>.</w:t>
      </w:r>
      <w:r w:rsidR="00CE6406">
        <w:t>-П</w:t>
      </w:r>
      <w:r w:rsidR="00AE5CB0">
        <w:t>.</w:t>
      </w:r>
      <w:r w:rsidR="00CE6406">
        <w:t xml:space="preserve"> Московской области для согласования позиции защиты по уголовному делу, находящемуся в производстве УМВД г.</w:t>
      </w:r>
      <w:r w:rsidR="00AE5CB0">
        <w:t xml:space="preserve"> </w:t>
      </w:r>
      <w:r w:rsidR="00CE6406">
        <w:t>Д</w:t>
      </w:r>
      <w:r w:rsidR="00AE5CB0">
        <w:t>.</w:t>
      </w:r>
      <w:r w:rsidR="00CE6406">
        <w:t xml:space="preserve"> Московской области. </w:t>
      </w:r>
    </w:p>
    <w:p w14:paraId="3F1C74BD" w14:textId="3D97211D" w:rsidR="00D86BF8" w:rsidRPr="00A023E4" w:rsidRDefault="00CE6406" w:rsidP="007C6019">
      <w:pPr>
        <w:ind w:firstLine="708"/>
        <w:jc w:val="both"/>
      </w:pPr>
      <w:r>
        <w:t xml:space="preserve">Никаких бумаг от своего доверителя адвокат не брал и тем более никому их не </w:t>
      </w:r>
      <w:r w:rsidR="004146B8">
        <w:t>передавал</w:t>
      </w:r>
      <w:r>
        <w:t>, в том числе и свидетелю Ж</w:t>
      </w:r>
      <w:r w:rsidR="00AE5CB0">
        <w:t>.</w:t>
      </w:r>
      <w:r>
        <w:t>В.П., которого адвокат не знает. Свидетель Ж</w:t>
      </w:r>
      <w:r w:rsidR="00AE5CB0">
        <w:t>.</w:t>
      </w:r>
      <w:r>
        <w:t>В.П. не представил суду никаких доказательств своих слов, в том числе то письмо, котор</w:t>
      </w:r>
      <w:r w:rsidR="00B35CFD">
        <w:t>о</w:t>
      </w:r>
      <w:r>
        <w:t>е адвокат ему якобы передал. При проходе и выходе и</w:t>
      </w:r>
      <w:r w:rsidR="00B35CFD">
        <w:t>з</w:t>
      </w:r>
      <w:r>
        <w:t xml:space="preserve"> ИВС и СИЗО № </w:t>
      </w:r>
      <w:r w:rsidR="00AE5CB0">
        <w:t>Х</w:t>
      </w:r>
      <w:r>
        <w:t xml:space="preserve"> адвокат проходил проверку и никаких запрещенных предметов у него выявлено не было. Кроме того</w:t>
      </w:r>
      <w:r w:rsidR="004146B8">
        <w:t>,</w:t>
      </w:r>
      <w:r>
        <w:t xml:space="preserve"> в следственных камерах СИЗО ведется видеонаблюдение и в случае передачи заключенным каких-либо предметов, это стало бы известно сотрудникам СИЗО, которые рапортуют об этом следователю. В данном случае ничего подобного не было. Доверитель претензий к адвокату по качеству защиты по уголовному делу не высказывал.</w:t>
      </w:r>
    </w:p>
    <w:p w14:paraId="51C5C214" w14:textId="5B52C3F6" w:rsidR="00502664" w:rsidRPr="0082506B" w:rsidRDefault="00DC71D3" w:rsidP="00502664">
      <w:pPr>
        <w:jc w:val="both"/>
      </w:pPr>
      <w:r w:rsidRPr="00A023E4">
        <w:lastRenderedPageBreak/>
        <w:tab/>
      </w:r>
      <w:r w:rsidRPr="0082506B">
        <w:t>К письменным объяснениям адвоката приложены копии</w:t>
      </w:r>
      <w:r w:rsidR="00BA745B" w:rsidRPr="0082506B">
        <w:t xml:space="preserve"> следующих документов</w:t>
      </w:r>
      <w:r w:rsidRPr="0082506B">
        <w:t>:</w:t>
      </w:r>
    </w:p>
    <w:p w14:paraId="4268E2AB" w14:textId="7B87CC16" w:rsidR="00CC277A" w:rsidRDefault="00501C08" w:rsidP="00CC277A">
      <w:pPr>
        <w:pStyle w:val="ac"/>
        <w:numPr>
          <w:ilvl w:val="0"/>
          <w:numId w:val="24"/>
        </w:numPr>
      </w:pPr>
      <w:r>
        <w:t>постановление о привлечении в качестве обвиняемого от 30.09.2021 г.;</w:t>
      </w:r>
    </w:p>
    <w:p w14:paraId="23AD55FD" w14:textId="6F6F035D" w:rsidR="00501C08" w:rsidRDefault="00501C08" w:rsidP="00CC277A">
      <w:pPr>
        <w:pStyle w:val="ac"/>
        <w:numPr>
          <w:ilvl w:val="0"/>
          <w:numId w:val="24"/>
        </w:numPr>
      </w:pPr>
      <w:r>
        <w:t>постановление об избрании меры пресечения в виде заключения под стражу от 24.09.2021 г.;</w:t>
      </w:r>
    </w:p>
    <w:p w14:paraId="10E0F2C3" w14:textId="42FCE155" w:rsidR="00501C08" w:rsidRDefault="00501C08" w:rsidP="00CC277A">
      <w:pPr>
        <w:pStyle w:val="ac"/>
        <w:numPr>
          <w:ilvl w:val="0"/>
          <w:numId w:val="24"/>
        </w:numPr>
      </w:pPr>
      <w:r>
        <w:t>постановление о продлении срока задержания под стражей от 10.11.2021 г.;</w:t>
      </w:r>
    </w:p>
    <w:p w14:paraId="7A5D4687" w14:textId="6A404C7A" w:rsidR="00501C08" w:rsidRDefault="00501C08" w:rsidP="00CC277A">
      <w:pPr>
        <w:pStyle w:val="ac"/>
        <w:numPr>
          <w:ilvl w:val="0"/>
          <w:numId w:val="24"/>
        </w:numPr>
      </w:pPr>
      <w:r>
        <w:t>апелляционная жалоба от 25.09.2021 г.;</w:t>
      </w:r>
    </w:p>
    <w:p w14:paraId="3FC2DCF5" w14:textId="0897247A" w:rsidR="00501C08" w:rsidRDefault="00501C08" w:rsidP="00CC277A">
      <w:pPr>
        <w:pStyle w:val="ac"/>
        <w:numPr>
          <w:ilvl w:val="0"/>
          <w:numId w:val="24"/>
        </w:numPr>
      </w:pPr>
      <w:r>
        <w:t>хо</w:t>
      </w:r>
      <w:r w:rsidR="004146B8">
        <w:t>датайст</w:t>
      </w:r>
      <w:r>
        <w:t>во об избрании меры пресечения;</w:t>
      </w:r>
    </w:p>
    <w:p w14:paraId="4C971831" w14:textId="091A6697" w:rsidR="00501C08" w:rsidRDefault="00501C08" w:rsidP="00CC277A">
      <w:pPr>
        <w:pStyle w:val="ac"/>
        <w:numPr>
          <w:ilvl w:val="0"/>
          <w:numId w:val="24"/>
        </w:numPr>
      </w:pPr>
      <w:r>
        <w:t xml:space="preserve">показания </w:t>
      </w:r>
      <w:r w:rsidR="004146B8">
        <w:t xml:space="preserve">свидетеля </w:t>
      </w:r>
      <w:r>
        <w:t>Ж</w:t>
      </w:r>
      <w:r w:rsidR="00AE5CB0">
        <w:t>.</w:t>
      </w:r>
      <w:r>
        <w:t>В.П.;</w:t>
      </w:r>
    </w:p>
    <w:p w14:paraId="34F30F1C" w14:textId="66D854FA" w:rsidR="00501C08" w:rsidRDefault="004146B8" w:rsidP="00CC277A">
      <w:pPr>
        <w:pStyle w:val="ac"/>
        <w:numPr>
          <w:ilvl w:val="0"/>
          <w:numId w:val="24"/>
        </w:numPr>
      </w:pPr>
      <w:r>
        <w:t xml:space="preserve">правка по уголовному </w:t>
      </w:r>
      <w:r w:rsidR="00501C08">
        <w:t>делу;</w:t>
      </w:r>
    </w:p>
    <w:p w14:paraId="27A67B55" w14:textId="3AFDDDB6" w:rsidR="00231B04" w:rsidRPr="00A023E4" w:rsidRDefault="00BF6D64" w:rsidP="005E4446">
      <w:pPr>
        <w:ind w:firstLine="708"/>
        <w:jc w:val="both"/>
      </w:pPr>
      <w:r>
        <w:t>22.12</w:t>
      </w:r>
      <w:r w:rsidR="004D2D22" w:rsidRPr="00A023E4">
        <w:t>.202</w:t>
      </w:r>
      <w:r w:rsidR="00270636" w:rsidRPr="00A023E4">
        <w:t>2</w:t>
      </w:r>
      <w:r w:rsidR="005E4446">
        <w:t xml:space="preserve"> г. заявитель </w:t>
      </w:r>
      <w:r w:rsidR="00231B04" w:rsidRPr="00A023E4">
        <w:t>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4CD34781" w:rsidR="00231B04" w:rsidRPr="00A023E4" w:rsidRDefault="00BF6D64" w:rsidP="005E4446">
      <w:pPr>
        <w:ind w:firstLine="708"/>
        <w:jc w:val="both"/>
      </w:pPr>
      <w:r>
        <w:t>22.12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5E4446">
        <w:t>миссии адвокат</w:t>
      </w:r>
      <w:r w:rsidR="007C2F93" w:rsidRPr="00A023E4">
        <w:t xml:space="preserve"> поддерж</w:t>
      </w:r>
      <w:r w:rsidR="005E4446">
        <w:t>ал доводы письменных объяснений</w:t>
      </w:r>
      <w:r w:rsidR="00216022">
        <w:t>.</w:t>
      </w:r>
    </w:p>
    <w:p w14:paraId="0D68EA99" w14:textId="38D53C36" w:rsidR="00231B04" w:rsidRPr="00A023E4" w:rsidRDefault="00231B04" w:rsidP="005E4446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7C6019">
        <w:t xml:space="preserve"> заслушав адвоката и</w:t>
      </w:r>
      <w:r w:rsidRPr="00A023E4">
        <w:t xml:space="preserve"> изучив представленные документы, комиссия приходит к следующим выводам.</w:t>
      </w:r>
    </w:p>
    <w:p w14:paraId="32DA20CE" w14:textId="77777777" w:rsidR="004146B8" w:rsidRPr="007D4285" w:rsidRDefault="004146B8" w:rsidP="004146B8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5295959" w14:textId="77777777" w:rsidR="004146B8" w:rsidRPr="0001752A" w:rsidRDefault="004146B8" w:rsidP="004146B8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</w:p>
    <w:p w14:paraId="4E55955B" w14:textId="77777777" w:rsidR="004146B8" w:rsidRPr="007D4285" w:rsidRDefault="004146B8" w:rsidP="004146B8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44F9ECC" w14:textId="77777777" w:rsidR="004146B8" w:rsidRPr="00193EDE" w:rsidRDefault="004146B8" w:rsidP="004146B8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14:paraId="45E3244E" w14:textId="0342503D" w:rsidR="004146B8" w:rsidRDefault="004146B8" w:rsidP="004146B8">
      <w:pPr>
        <w:spacing w:line="274" w:lineRule="exact"/>
        <w:ind w:left="20" w:right="20" w:firstLine="720"/>
        <w:jc w:val="both"/>
        <w:rPr>
          <w:szCs w:val="24"/>
        </w:rPr>
      </w:pPr>
      <w:r>
        <w:rPr>
          <w:color w:val="auto"/>
          <w:szCs w:val="24"/>
        </w:rPr>
        <w:t xml:space="preserve">Оценив обстоятельства дисциплинарного производства, комиссия приходит к выводу, что доводы судьи </w:t>
      </w:r>
      <w:r w:rsidRPr="00501C08">
        <w:t>С</w:t>
      </w:r>
      <w:r w:rsidR="00AE5CB0">
        <w:t>.</w:t>
      </w:r>
      <w:r w:rsidRPr="00501C08">
        <w:t>-П</w:t>
      </w:r>
      <w:r w:rsidR="00AE5CB0">
        <w:t>.</w:t>
      </w:r>
      <w:r w:rsidRPr="00501C08">
        <w:t xml:space="preserve"> городского суда Московской области Б</w:t>
      </w:r>
      <w:r w:rsidR="00AE5CB0">
        <w:t>.</w:t>
      </w:r>
      <w:r w:rsidRPr="00501C08">
        <w:t>Л.В.</w:t>
      </w:r>
      <w:r>
        <w:t xml:space="preserve"> о том, что адвокат Ф</w:t>
      </w:r>
      <w:r w:rsidR="00AE5CB0">
        <w:t>.</w:t>
      </w:r>
      <w:r>
        <w:t xml:space="preserve">Ю.Ю. </w:t>
      </w:r>
      <w:r w:rsidRPr="00501C08">
        <w:rPr>
          <w:szCs w:val="24"/>
        </w:rPr>
        <w:t>в ходе осуществления защиты В</w:t>
      </w:r>
      <w:r w:rsidR="00AE5CB0">
        <w:rPr>
          <w:szCs w:val="24"/>
        </w:rPr>
        <w:t>.</w:t>
      </w:r>
      <w:r w:rsidRPr="00501C08">
        <w:rPr>
          <w:szCs w:val="24"/>
        </w:rPr>
        <w:t>Р.А.</w:t>
      </w:r>
      <w:r w:rsidR="007C6019">
        <w:rPr>
          <w:szCs w:val="24"/>
        </w:rPr>
        <w:t xml:space="preserve"> </w:t>
      </w:r>
      <w:r>
        <w:rPr>
          <w:szCs w:val="24"/>
        </w:rPr>
        <w:t>способствовал</w:t>
      </w:r>
      <w:r w:rsidRPr="00501C08">
        <w:rPr>
          <w:szCs w:val="24"/>
        </w:rPr>
        <w:t xml:space="preserve"> нарушению порядка переписки лицом, содержащимся под стражей, способст</w:t>
      </w:r>
      <w:r>
        <w:rPr>
          <w:szCs w:val="24"/>
        </w:rPr>
        <w:t>вовал</w:t>
      </w:r>
      <w:r w:rsidRPr="00501C08">
        <w:rPr>
          <w:szCs w:val="24"/>
        </w:rPr>
        <w:t xml:space="preserve"> передачи </w:t>
      </w:r>
      <w:r>
        <w:rPr>
          <w:szCs w:val="24"/>
        </w:rPr>
        <w:t xml:space="preserve">его </w:t>
      </w:r>
      <w:r w:rsidRPr="00501C08">
        <w:rPr>
          <w:szCs w:val="24"/>
        </w:rPr>
        <w:t xml:space="preserve">подзащитным третьим лицам инструкций о действиях, связанных с распоряжением </w:t>
      </w:r>
      <w:r>
        <w:rPr>
          <w:szCs w:val="24"/>
        </w:rPr>
        <w:t>предмета хищения, что могло создать препятствия производству по уголовному делу, являются недоказанными.</w:t>
      </w:r>
    </w:p>
    <w:p w14:paraId="21AE26DE" w14:textId="7340562C" w:rsidR="004146B8" w:rsidRDefault="004146B8" w:rsidP="004146B8">
      <w:pPr>
        <w:spacing w:line="274" w:lineRule="exact"/>
        <w:ind w:left="20" w:right="20" w:firstLine="720"/>
        <w:jc w:val="both"/>
      </w:pPr>
      <w:r>
        <w:rPr>
          <w:szCs w:val="24"/>
        </w:rPr>
        <w:t>Комиссия соглашается с доводами адвоката Ф</w:t>
      </w:r>
      <w:r w:rsidR="00AE5CB0">
        <w:rPr>
          <w:szCs w:val="24"/>
        </w:rPr>
        <w:t>.</w:t>
      </w:r>
      <w:r>
        <w:rPr>
          <w:szCs w:val="24"/>
        </w:rPr>
        <w:t xml:space="preserve">Ю.Ю. о том, что </w:t>
      </w:r>
      <w:r>
        <w:t>при проходе и выходе и</w:t>
      </w:r>
      <w:r w:rsidR="00B35CFD">
        <w:t>з</w:t>
      </w:r>
      <w:r>
        <w:t xml:space="preserve"> ИВС и СИЗО № </w:t>
      </w:r>
      <w:r w:rsidR="00AE5CB0">
        <w:t>Х</w:t>
      </w:r>
      <w:r>
        <w:t xml:space="preserve"> адвокат проходил проверку, и никаких запрещенных предметов у него выявлено не было. Кроме того, в следственных камерах СИЗО ведется видеонаблюдение и в случае передачи заключенным каких-либо предметов, это стало бы известно сотрудникам СИЗО, которые рапортуют об этом следователю. Данных фактов установлено не было</w:t>
      </w:r>
      <w:r w:rsidR="007C6019">
        <w:t>, дел об административном правонарушении в отношении адвоката не возбуждалось.</w:t>
      </w:r>
    </w:p>
    <w:p w14:paraId="75049CA0" w14:textId="1082F385" w:rsidR="004146B8" w:rsidRDefault="004146B8" w:rsidP="004146B8">
      <w:pPr>
        <w:spacing w:line="274" w:lineRule="exact"/>
        <w:ind w:left="20" w:right="20" w:firstLine="720"/>
        <w:jc w:val="both"/>
      </w:pPr>
      <w:r>
        <w:t>Делать вывод о наличии в действиях адвоката дисциплинарного нарушения только на основе показаний свидетеля Ж</w:t>
      </w:r>
      <w:r w:rsidR="00AE5CB0">
        <w:t>.</w:t>
      </w:r>
      <w:r>
        <w:t>П.В., не подкрепленных надлежащими доказательствами, комиссия считает необоснованным.</w:t>
      </w:r>
      <w:r w:rsidR="007C6019">
        <w:t xml:space="preserve"> Кроме того, к обращению суда не </w:t>
      </w:r>
      <w:r w:rsidR="007C6019">
        <w:lastRenderedPageBreak/>
        <w:t>приложен и сам протокол судебного заседания, на котором был допрошен свидетель Ж</w:t>
      </w:r>
      <w:r w:rsidR="00AE5CB0">
        <w:t>.</w:t>
      </w:r>
      <w:r w:rsidR="007C6019">
        <w:t>П.В.</w:t>
      </w:r>
    </w:p>
    <w:p w14:paraId="7D25D9E5" w14:textId="7439E585" w:rsidR="004146B8" w:rsidRDefault="004146B8" w:rsidP="004146B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Оценив обстоятельства настоящего дисциплинарного производства по своему внутреннему убеждению, комиссия приходит к выводу об отсутствии</w:t>
      </w:r>
      <w:r w:rsidR="007C6019">
        <w:rPr>
          <w:color w:val="auto"/>
          <w:szCs w:val="24"/>
        </w:rPr>
        <w:t xml:space="preserve"> надлежащих и</w:t>
      </w:r>
      <w:r>
        <w:rPr>
          <w:color w:val="auto"/>
          <w:szCs w:val="24"/>
        </w:rPr>
        <w:t xml:space="preserve"> достоверных доказательств, подтверждающих факт совершения адвокатом Ф</w:t>
      </w:r>
      <w:r w:rsidR="00AE5CB0">
        <w:rPr>
          <w:color w:val="auto"/>
          <w:szCs w:val="24"/>
        </w:rPr>
        <w:t>.</w:t>
      </w:r>
      <w:r>
        <w:rPr>
          <w:color w:val="auto"/>
          <w:szCs w:val="24"/>
        </w:rPr>
        <w:t>Ю.Ю. нарушени</w:t>
      </w:r>
      <w:r w:rsidR="007C6019">
        <w:rPr>
          <w:color w:val="auto"/>
          <w:szCs w:val="24"/>
        </w:rPr>
        <w:t>я</w:t>
      </w:r>
      <w:r>
        <w:rPr>
          <w:color w:val="auto"/>
          <w:szCs w:val="24"/>
        </w:rPr>
        <w:t xml:space="preserve"> норм законодательства об адвокатской деятельности и адвокатуре в Российской Федерации, а также Кодекса профессиональной этики адвоката, на которые ссылается в представлении судья </w:t>
      </w:r>
      <w:r w:rsidRPr="00501C08">
        <w:t>С</w:t>
      </w:r>
      <w:r w:rsidR="00AE5CB0">
        <w:t>.</w:t>
      </w:r>
      <w:r w:rsidRPr="00501C08">
        <w:t>-П</w:t>
      </w:r>
      <w:r w:rsidR="00AE5CB0">
        <w:t>.</w:t>
      </w:r>
      <w:r w:rsidRPr="00501C08">
        <w:t xml:space="preserve"> городского суда Московской области Б</w:t>
      </w:r>
      <w:r w:rsidR="00AE5CB0">
        <w:t>.</w:t>
      </w:r>
      <w:r w:rsidR="00514F64">
        <w:t>Л.В.</w:t>
      </w:r>
    </w:p>
    <w:p w14:paraId="30252DE3" w14:textId="32C330B8" w:rsidR="004146B8" w:rsidRPr="001A7454" w:rsidRDefault="004146B8" w:rsidP="004146B8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>
        <w:rPr>
          <w:color w:val="auto"/>
          <w:szCs w:val="24"/>
        </w:rPr>
        <w:t>Ф</w:t>
      </w:r>
      <w:r w:rsidR="00AE5CB0">
        <w:rPr>
          <w:color w:val="auto"/>
          <w:szCs w:val="24"/>
        </w:rPr>
        <w:t>.</w:t>
      </w:r>
      <w:r>
        <w:rPr>
          <w:color w:val="auto"/>
          <w:szCs w:val="24"/>
        </w:rPr>
        <w:t>Ю.Ю.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7C6019">
        <w:rPr>
          <w:color w:val="auto"/>
          <w:szCs w:val="24"/>
        </w:rPr>
        <w:t>.</w:t>
      </w:r>
    </w:p>
    <w:p w14:paraId="1D5E3582" w14:textId="77777777" w:rsidR="004146B8" w:rsidRPr="001A7454" w:rsidRDefault="004146B8" w:rsidP="004146B8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4237801D" w14:textId="77777777" w:rsidR="004146B8" w:rsidRPr="001A7454" w:rsidRDefault="004146B8" w:rsidP="004146B8">
      <w:pPr>
        <w:jc w:val="both"/>
        <w:rPr>
          <w:color w:val="auto"/>
          <w:szCs w:val="24"/>
        </w:rPr>
      </w:pPr>
    </w:p>
    <w:p w14:paraId="663AA1BD" w14:textId="77777777" w:rsidR="004146B8" w:rsidRPr="001A7454" w:rsidRDefault="004146B8" w:rsidP="004146B8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</w:t>
      </w:r>
      <w:r w:rsidRPr="001A7454">
        <w:rPr>
          <w:b/>
          <w:color w:val="auto"/>
          <w:szCs w:val="24"/>
        </w:rPr>
        <w:t>ЗАКЛЮЧЕНИЕ:</w:t>
      </w:r>
    </w:p>
    <w:p w14:paraId="725BBB41" w14:textId="77777777" w:rsidR="004146B8" w:rsidRPr="007E0AC9" w:rsidRDefault="004146B8" w:rsidP="004146B8">
      <w:pPr>
        <w:jc w:val="both"/>
        <w:rPr>
          <w:b/>
          <w:color w:val="auto"/>
          <w:szCs w:val="24"/>
          <w:highlight w:val="yellow"/>
        </w:rPr>
      </w:pPr>
    </w:p>
    <w:p w14:paraId="442BA686" w14:textId="5081A49B" w:rsidR="004146B8" w:rsidRPr="00DC29FE" w:rsidRDefault="00933367" w:rsidP="004146B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4146B8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4146B8">
        <w:rPr>
          <w:color w:val="auto"/>
          <w:szCs w:val="24"/>
        </w:rPr>
        <w:t>Ф</w:t>
      </w:r>
      <w:r w:rsidR="00AE5CB0">
        <w:rPr>
          <w:color w:val="auto"/>
          <w:szCs w:val="24"/>
        </w:rPr>
        <w:t>.</w:t>
      </w:r>
      <w:r w:rsidR="004146B8">
        <w:rPr>
          <w:color w:val="auto"/>
          <w:szCs w:val="24"/>
        </w:rPr>
        <w:t>Ю</w:t>
      </w:r>
      <w:r w:rsidR="00AE5CB0">
        <w:rPr>
          <w:color w:val="auto"/>
          <w:szCs w:val="24"/>
        </w:rPr>
        <w:t>.</w:t>
      </w:r>
      <w:r w:rsidR="004146B8">
        <w:rPr>
          <w:color w:val="auto"/>
          <w:szCs w:val="24"/>
        </w:rPr>
        <w:t>Ю</w:t>
      </w:r>
      <w:r w:rsidR="00AE5CB0">
        <w:rPr>
          <w:color w:val="auto"/>
          <w:szCs w:val="24"/>
        </w:rPr>
        <w:t>.</w:t>
      </w:r>
      <w:r w:rsidR="004146B8" w:rsidRPr="0010716C">
        <w:rPr>
          <w:color w:val="auto"/>
          <w:szCs w:val="24"/>
        </w:rPr>
        <w:t xml:space="preserve"> ввиду отсутствия в </w:t>
      </w:r>
      <w:r w:rsidR="004146B8">
        <w:rPr>
          <w:color w:val="auto"/>
          <w:szCs w:val="24"/>
        </w:rPr>
        <w:t>его</w:t>
      </w:r>
      <w:r w:rsidR="004146B8" w:rsidRPr="0010716C">
        <w:rPr>
          <w:color w:val="auto"/>
          <w:szCs w:val="24"/>
        </w:rPr>
        <w:t xml:space="preserve"> действиях</w:t>
      </w:r>
      <w:r w:rsidR="007C6019">
        <w:rPr>
          <w:color w:val="auto"/>
          <w:szCs w:val="24"/>
        </w:rPr>
        <w:t xml:space="preserve"> (бездействии)</w:t>
      </w:r>
      <w:r w:rsidR="004146B8" w:rsidRPr="0010716C">
        <w:rPr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</w:p>
    <w:p w14:paraId="59A02A89" w14:textId="23CA0913" w:rsidR="004146B8" w:rsidRDefault="004146B8" w:rsidP="004146B8">
      <w:pPr>
        <w:jc w:val="both"/>
        <w:rPr>
          <w:color w:val="auto"/>
          <w:szCs w:val="24"/>
        </w:rPr>
      </w:pPr>
    </w:p>
    <w:p w14:paraId="18CAF173" w14:textId="77777777" w:rsidR="007C6019" w:rsidRPr="00DC29FE" w:rsidRDefault="007C6019" w:rsidP="004146B8">
      <w:pPr>
        <w:jc w:val="both"/>
        <w:rPr>
          <w:color w:val="auto"/>
          <w:szCs w:val="24"/>
        </w:rPr>
      </w:pPr>
    </w:p>
    <w:p w14:paraId="708CAB06" w14:textId="77777777" w:rsidR="004146B8" w:rsidRPr="00F3046E" w:rsidRDefault="004146B8" w:rsidP="004146B8">
      <w:pPr>
        <w:ind w:firstLine="708"/>
        <w:jc w:val="both"/>
        <w:rPr>
          <w:color w:val="auto"/>
          <w:szCs w:val="24"/>
        </w:rPr>
      </w:pPr>
    </w:p>
    <w:p w14:paraId="5F89FC8A" w14:textId="77777777" w:rsidR="004146B8" w:rsidRPr="00A10F1A" w:rsidRDefault="004146B8" w:rsidP="004146B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BAA219C" w14:textId="77777777" w:rsidR="004146B8" w:rsidRPr="005B7097" w:rsidRDefault="004146B8" w:rsidP="004146B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8D83197" w14:textId="77777777" w:rsidR="004146B8" w:rsidRDefault="004146B8" w:rsidP="004146B8">
      <w:pPr>
        <w:jc w:val="both"/>
        <w:rPr>
          <w:rFonts w:eastAsia="Calibri"/>
          <w:color w:val="auto"/>
          <w:szCs w:val="24"/>
        </w:rPr>
      </w:pPr>
    </w:p>
    <w:p w14:paraId="78F3587A" w14:textId="77777777" w:rsidR="004146B8" w:rsidRDefault="004146B8" w:rsidP="004146B8">
      <w:pPr>
        <w:jc w:val="both"/>
        <w:rPr>
          <w:rFonts w:eastAsia="Calibri"/>
          <w:color w:val="auto"/>
          <w:szCs w:val="24"/>
        </w:rPr>
      </w:pPr>
    </w:p>
    <w:p w14:paraId="2A962C5E" w14:textId="77777777" w:rsidR="004146B8" w:rsidRDefault="004146B8" w:rsidP="004146B8">
      <w:pPr>
        <w:jc w:val="both"/>
        <w:rPr>
          <w:highlight w:val="magenta"/>
        </w:rPr>
      </w:pPr>
    </w:p>
    <w:p w14:paraId="5E30E94A" w14:textId="77777777" w:rsidR="004146B8" w:rsidRDefault="004146B8" w:rsidP="004146B8">
      <w:pPr>
        <w:jc w:val="both"/>
        <w:rPr>
          <w:highlight w:val="magenta"/>
        </w:rPr>
      </w:pPr>
    </w:p>
    <w:p w14:paraId="15729F3E" w14:textId="77777777" w:rsidR="004146B8" w:rsidRDefault="004146B8" w:rsidP="004146B8">
      <w:pPr>
        <w:jc w:val="both"/>
        <w:rPr>
          <w:highlight w:val="magenta"/>
        </w:rPr>
      </w:pPr>
    </w:p>
    <w:p w14:paraId="6953BB74" w14:textId="77777777" w:rsidR="004146B8" w:rsidRDefault="004146B8" w:rsidP="004146B8">
      <w:pPr>
        <w:jc w:val="both"/>
        <w:rPr>
          <w:highlight w:val="magenta"/>
        </w:rPr>
      </w:pPr>
    </w:p>
    <w:p w14:paraId="0CED03F2" w14:textId="7DDA4CED" w:rsidR="00D62136" w:rsidRPr="00A023E4" w:rsidRDefault="00D62136" w:rsidP="00AD0BD6">
      <w:pPr>
        <w:jc w:val="both"/>
      </w:pPr>
    </w:p>
    <w:p w14:paraId="7BBD1761" w14:textId="2571638E" w:rsidR="00D62136" w:rsidRDefault="00D62136" w:rsidP="00AD0BD6">
      <w:pPr>
        <w:jc w:val="both"/>
        <w:rPr>
          <w:highlight w:val="magenta"/>
        </w:rPr>
      </w:pPr>
    </w:p>
    <w:p w14:paraId="0A05009A" w14:textId="2BB95537" w:rsidR="00A92E9E" w:rsidRDefault="00A92E9E" w:rsidP="00AD0BD6">
      <w:pPr>
        <w:jc w:val="both"/>
        <w:rPr>
          <w:highlight w:val="magenta"/>
        </w:rPr>
      </w:pPr>
    </w:p>
    <w:p w14:paraId="0006EEEF" w14:textId="1201D03D" w:rsidR="00A92E9E" w:rsidRDefault="00A92E9E" w:rsidP="00AD0BD6">
      <w:pPr>
        <w:jc w:val="both"/>
        <w:rPr>
          <w:highlight w:val="magenta"/>
        </w:rPr>
      </w:pPr>
    </w:p>
    <w:p w14:paraId="6A9E8096" w14:textId="0E1A3A60" w:rsidR="00A92E9E" w:rsidRDefault="00A92E9E" w:rsidP="00AD0BD6">
      <w:pPr>
        <w:jc w:val="both"/>
        <w:rPr>
          <w:highlight w:val="magenta"/>
        </w:rPr>
      </w:pPr>
    </w:p>
    <w:sectPr w:rsidR="00A92E9E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7F28" w14:textId="77777777" w:rsidR="00DD5E7A" w:rsidRDefault="00DD5E7A">
      <w:r>
        <w:separator/>
      </w:r>
    </w:p>
  </w:endnote>
  <w:endnote w:type="continuationSeparator" w:id="0">
    <w:p w14:paraId="087EAC53" w14:textId="77777777" w:rsidR="00DD5E7A" w:rsidRDefault="00DD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F2D5" w14:textId="77777777" w:rsidR="00DD5E7A" w:rsidRDefault="00DD5E7A">
      <w:r>
        <w:separator/>
      </w:r>
    </w:p>
  </w:footnote>
  <w:footnote w:type="continuationSeparator" w:id="0">
    <w:p w14:paraId="13BBF8AB" w14:textId="77777777" w:rsidR="00DD5E7A" w:rsidRDefault="00DD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CD9C099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14F64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204411">
    <w:abstractNumId w:val="18"/>
  </w:num>
  <w:num w:numId="2" w16cid:durableId="202836812">
    <w:abstractNumId w:val="8"/>
  </w:num>
  <w:num w:numId="3" w16cid:durableId="2125610441">
    <w:abstractNumId w:val="20"/>
  </w:num>
  <w:num w:numId="4" w16cid:durableId="1650668994">
    <w:abstractNumId w:val="0"/>
  </w:num>
  <w:num w:numId="5" w16cid:durableId="43259396">
    <w:abstractNumId w:val="1"/>
  </w:num>
  <w:num w:numId="6" w16cid:durableId="1525052641">
    <w:abstractNumId w:val="10"/>
  </w:num>
  <w:num w:numId="7" w16cid:durableId="1668316253">
    <w:abstractNumId w:val="11"/>
  </w:num>
  <w:num w:numId="8" w16cid:durableId="1882938141">
    <w:abstractNumId w:val="6"/>
  </w:num>
  <w:num w:numId="9" w16cid:durableId="18135952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0697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7983657">
    <w:abstractNumId w:val="21"/>
  </w:num>
  <w:num w:numId="12" w16cid:durableId="1188985819">
    <w:abstractNumId w:val="4"/>
  </w:num>
  <w:num w:numId="13" w16cid:durableId="778179234">
    <w:abstractNumId w:val="15"/>
  </w:num>
  <w:num w:numId="14" w16cid:durableId="616180928">
    <w:abstractNumId w:val="19"/>
  </w:num>
  <w:num w:numId="15" w16cid:durableId="13039205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634070">
    <w:abstractNumId w:val="3"/>
  </w:num>
  <w:num w:numId="17" w16cid:durableId="3428240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9123754">
    <w:abstractNumId w:val="16"/>
  </w:num>
  <w:num w:numId="19" w16cid:durableId="2093358341">
    <w:abstractNumId w:val="14"/>
  </w:num>
  <w:num w:numId="20" w16cid:durableId="1690135992">
    <w:abstractNumId w:val="9"/>
  </w:num>
  <w:num w:numId="21" w16cid:durableId="585576653">
    <w:abstractNumId w:val="12"/>
  </w:num>
  <w:num w:numId="22" w16cid:durableId="923804641">
    <w:abstractNumId w:val="13"/>
  </w:num>
  <w:num w:numId="23" w16cid:durableId="2009016905">
    <w:abstractNumId w:val="17"/>
  </w:num>
  <w:num w:numId="24" w16cid:durableId="1842424526">
    <w:abstractNumId w:val="5"/>
  </w:num>
  <w:num w:numId="25" w16cid:durableId="62459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D7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0656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FD2"/>
    <w:rsid w:val="00106705"/>
    <w:rsid w:val="00111E34"/>
    <w:rsid w:val="0011268C"/>
    <w:rsid w:val="0011382C"/>
    <w:rsid w:val="00113B18"/>
    <w:rsid w:val="00115069"/>
    <w:rsid w:val="00115A67"/>
    <w:rsid w:val="00115ACC"/>
    <w:rsid w:val="001172A7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022"/>
    <w:rsid w:val="0021629E"/>
    <w:rsid w:val="00217728"/>
    <w:rsid w:val="00220EC8"/>
    <w:rsid w:val="00221268"/>
    <w:rsid w:val="00222384"/>
    <w:rsid w:val="00222EC9"/>
    <w:rsid w:val="00224B3C"/>
    <w:rsid w:val="00226551"/>
    <w:rsid w:val="00226B69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041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113A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4DBC"/>
    <w:rsid w:val="003F57C0"/>
    <w:rsid w:val="003F74AD"/>
    <w:rsid w:val="003F74E6"/>
    <w:rsid w:val="0040083B"/>
    <w:rsid w:val="00402696"/>
    <w:rsid w:val="004031B6"/>
    <w:rsid w:val="00404C21"/>
    <w:rsid w:val="00407D40"/>
    <w:rsid w:val="00407E18"/>
    <w:rsid w:val="0041106F"/>
    <w:rsid w:val="00411AD4"/>
    <w:rsid w:val="004136F3"/>
    <w:rsid w:val="004146B8"/>
    <w:rsid w:val="0041720F"/>
    <w:rsid w:val="00417381"/>
    <w:rsid w:val="00417ABB"/>
    <w:rsid w:val="00417E85"/>
    <w:rsid w:val="004212D7"/>
    <w:rsid w:val="00421D07"/>
    <w:rsid w:val="00422FBF"/>
    <w:rsid w:val="00425D22"/>
    <w:rsid w:val="0042711C"/>
    <w:rsid w:val="00431752"/>
    <w:rsid w:val="004322D6"/>
    <w:rsid w:val="0043608A"/>
    <w:rsid w:val="00436ACF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138E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1C08"/>
    <w:rsid w:val="00502664"/>
    <w:rsid w:val="00506C03"/>
    <w:rsid w:val="0051008F"/>
    <w:rsid w:val="00514F64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446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0759"/>
    <w:rsid w:val="00693D9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3A4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156D"/>
    <w:rsid w:val="007236C9"/>
    <w:rsid w:val="00725057"/>
    <w:rsid w:val="0072717B"/>
    <w:rsid w:val="00730AE8"/>
    <w:rsid w:val="007318C9"/>
    <w:rsid w:val="00731D61"/>
    <w:rsid w:val="00732CCC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537"/>
    <w:rsid w:val="007A3B65"/>
    <w:rsid w:val="007A667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019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506B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87C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3367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56AC9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26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65EC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02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2E9E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CB0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5CFD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FE1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BCB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082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47F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D23"/>
    <w:rsid w:val="00CC277A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406"/>
    <w:rsid w:val="00CF04BD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014"/>
    <w:rsid w:val="00D3144E"/>
    <w:rsid w:val="00D321A9"/>
    <w:rsid w:val="00D337AA"/>
    <w:rsid w:val="00D44ED6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D14"/>
    <w:rsid w:val="00D87EC7"/>
    <w:rsid w:val="00D9552B"/>
    <w:rsid w:val="00D9573F"/>
    <w:rsid w:val="00D971DA"/>
    <w:rsid w:val="00DA1B0C"/>
    <w:rsid w:val="00DA3DFB"/>
    <w:rsid w:val="00DA4027"/>
    <w:rsid w:val="00DB025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5E7A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88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3F7D-D60F-4E52-8717-6F3975E3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992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2023-01-13T09:43:00Z</dcterms:created>
  <dcterms:modified xsi:type="dcterms:W3CDTF">2023-01-17T14:25:00Z</dcterms:modified>
</cp:coreProperties>
</file>